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AED" w:rsidRPr="00B81AED" w:rsidRDefault="00B81AED" w:rsidP="00B81AE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kk-KZ" w:eastAsia="ru-RU"/>
        </w:rPr>
      </w:pPr>
      <w:r w:rsidRPr="00B81AED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kk-KZ" w:eastAsia="ru-RU"/>
        </w:rPr>
        <w:t xml:space="preserve">КГУ «Школа-лицей № 4 </w:t>
      </w:r>
      <w:r w:rsidRPr="00B81AED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B81AED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kk-KZ" w:eastAsia="ru-RU"/>
        </w:rPr>
        <w:t xml:space="preserve">отдела образования города Рудного» </w:t>
      </w:r>
    </w:p>
    <w:p w:rsidR="00B81AED" w:rsidRPr="00B81AED" w:rsidRDefault="00B81AED" w:rsidP="00B81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vertAlign w:val="superscript"/>
          <w:lang w:val="kk-KZ" w:eastAsia="ru-RU"/>
        </w:rPr>
      </w:pPr>
      <w:r w:rsidRPr="00B81AED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kk-KZ" w:eastAsia="ru-RU"/>
        </w:rPr>
        <w:t>Управления образования акимата</w:t>
      </w:r>
      <w:r w:rsidRPr="00B81AED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B81AED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kk-KZ" w:eastAsia="ru-RU"/>
        </w:rPr>
        <w:t>Костанайской области</w:t>
      </w:r>
    </w:p>
    <w:p w:rsidR="00B81AED" w:rsidRPr="00B81AED" w:rsidRDefault="00B81AED" w:rsidP="00B81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val="kk-KZ" w:eastAsia="ru-RU"/>
        </w:rPr>
      </w:pPr>
      <w:r w:rsidRPr="00B81AED">
        <w:rPr>
          <w:rFonts w:ascii="Times New Roman" w:eastAsia="Times New Roman" w:hAnsi="Times New Roman" w:cs="Times New Roman"/>
          <w:sz w:val="28"/>
          <w:szCs w:val="28"/>
          <w:vertAlign w:val="superscript"/>
          <w:lang w:val="kk-KZ" w:eastAsia="ru-RU"/>
        </w:rPr>
        <w:t>(название учреждения)</w:t>
      </w:r>
    </w:p>
    <w:p w:rsidR="00B81AED" w:rsidRPr="00B81AED" w:rsidRDefault="00B81AED" w:rsidP="00B81A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1AED" w:rsidRPr="00B81AED" w:rsidRDefault="00B81AED" w:rsidP="00B81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1AE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ПРОТОКОЛ </w:t>
      </w:r>
      <w:r w:rsidRPr="00B81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ПОПЕЧИТЕЛЬСКОГО СОВЕТА</w:t>
      </w:r>
    </w:p>
    <w:p w:rsidR="00B81AED" w:rsidRPr="00B81AED" w:rsidRDefault="00B81AED" w:rsidP="00B81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81AE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B81AE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 xml:space="preserve">№ </w:t>
      </w:r>
      <w:r w:rsidRPr="00B81A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4  </w:t>
      </w:r>
    </w:p>
    <w:p w:rsidR="00B81AED" w:rsidRPr="00B81AED" w:rsidRDefault="00B81AED" w:rsidP="00B81AED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81A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Дата проведения:</w:t>
      </w:r>
    </w:p>
    <w:p w:rsidR="00B81AED" w:rsidRPr="00B81AED" w:rsidRDefault="00B81AED" w:rsidP="00B81AED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</w:pPr>
      <w:r w:rsidRPr="00B81AE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Pr="00B81A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</w:t>
      </w:r>
      <w:r w:rsidRPr="00B81AE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 xml:space="preserve">»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июнь</w:t>
      </w:r>
      <w:r w:rsidRPr="00B81AE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 xml:space="preserve">  20</w:t>
      </w:r>
      <w:r w:rsidRPr="00B81A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23</w:t>
      </w:r>
      <w:r w:rsidRPr="00B81AE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 xml:space="preserve"> г.</w:t>
      </w:r>
    </w:p>
    <w:p w:rsidR="00B81AED" w:rsidRPr="00B81AED" w:rsidRDefault="00B81AED" w:rsidP="00B81AED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81AED" w:rsidRPr="00B81AED" w:rsidRDefault="00B81AED" w:rsidP="00B81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81AE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Присутствовали</w:t>
      </w:r>
      <w:r w:rsidRPr="00B81A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  <w:r w:rsidRPr="00B81A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Pr="00B81AED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 человек</w:t>
      </w:r>
      <w:r w:rsidRPr="00B81A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</w:t>
      </w:r>
      <w:r w:rsidRPr="00B81A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председатель, секретарь, члены попечительского совета</w:t>
      </w:r>
      <w:r w:rsidRPr="00B81A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</w:p>
    <w:p w:rsidR="00B81AED" w:rsidRPr="00B81AED" w:rsidRDefault="00B81AED" w:rsidP="00B81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1AE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ПОВЕСТКА ДНЯ</w:t>
      </w:r>
    </w:p>
    <w:p w:rsidR="00B81AED" w:rsidRPr="00B81AED" w:rsidRDefault="00B81AED" w:rsidP="00B81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81AED" w:rsidRDefault="00B81AED" w:rsidP="00CA5E0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B81AED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62A2">
        <w:rPr>
          <w:rFonts w:ascii="Times New Roman" w:eastAsia="Times New Roman" w:hAnsi="Times New Roman" w:cs="Times New Roman"/>
          <w:color w:val="000000"/>
          <w:sz w:val="28"/>
        </w:rPr>
        <w:t>Об утверждении Типовых правил организации работы Попечительского совета и порядок его избрания в организациях образования</w:t>
      </w:r>
      <w:r>
        <w:rPr>
          <w:rFonts w:ascii="Times New Roman" w:eastAsia="Times New Roman" w:hAnsi="Times New Roman" w:cs="Times New Roman"/>
        </w:rPr>
        <w:t xml:space="preserve"> </w:t>
      </w:r>
      <w:r w:rsidRPr="00B81AED">
        <w:rPr>
          <w:rFonts w:ascii="Times New Roman" w:eastAsia="Times New Roman" w:hAnsi="Times New Roman" w:cs="Times New Roman"/>
          <w:color w:val="000000"/>
          <w:sz w:val="28"/>
        </w:rPr>
        <w:t>Приказ Министра образования и науки Республики Казахстан от 27 июля 2017 года № 355. Зарегистрирован в Министерстве юстиции Республики Казахстан 29 августа 2017 года № 15584.</w:t>
      </w:r>
    </w:p>
    <w:p w:rsidR="00B81AED" w:rsidRPr="00B81AED" w:rsidRDefault="00B81AED" w:rsidP="00CA5E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1AE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Утверждение списков учащихся </w:t>
      </w:r>
      <w:r w:rsidRPr="00B81AED">
        <w:rPr>
          <w:rFonts w:ascii="Times New Roman" w:eastAsia="Times New Roman" w:hAnsi="Times New Roman" w:cs="Times New Roman"/>
          <w:sz w:val="28"/>
          <w:szCs w:val="28"/>
        </w:rPr>
        <w:t xml:space="preserve">из социально-уязвимых категорий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1A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приобретении путевок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«Чайка», « Орленок»  на  первый сезон  с 26.07.2023-04.08.2023год</w:t>
      </w:r>
      <w:r w:rsidR="00E745B7"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B81AED" w:rsidRPr="00B81AED" w:rsidRDefault="00B81AED" w:rsidP="00CA5E05">
      <w:pPr>
        <w:spacing w:after="0"/>
        <w:ind w:left="502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81AED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B81AED" w:rsidRPr="00B81AED" w:rsidRDefault="00B81AED" w:rsidP="00CA5E05">
      <w:pPr>
        <w:spacing w:after="0"/>
        <w:ind w:left="1080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B81AE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(Пивовар У. А., социальный педагог)</w:t>
      </w:r>
    </w:p>
    <w:p w:rsidR="00B81AED" w:rsidRDefault="00B81AED" w:rsidP="00CA5E0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E05" w:rsidRPr="00B81AED" w:rsidRDefault="00CA5E05" w:rsidP="00CA5E0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AED" w:rsidRPr="00B81AED" w:rsidRDefault="00B81AED" w:rsidP="00CA5E0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AED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СЛУШАЛИ</w:t>
      </w:r>
      <w:r w:rsidRPr="00B81AED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B81AE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B81AED">
        <w:rPr>
          <w:rFonts w:ascii="Times New Roman" w:eastAsia="Calibri" w:hAnsi="Times New Roman" w:cs="Times New Roman"/>
          <w:sz w:val="28"/>
          <w:szCs w:val="28"/>
        </w:rPr>
        <w:t>социального педагога</w:t>
      </w:r>
      <w:r w:rsidRPr="00B81AE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81AED">
        <w:rPr>
          <w:rFonts w:ascii="Times New Roman" w:eastAsia="Calibri" w:hAnsi="Times New Roman" w:cs="Times New Roman"/>
          <w:sz w:val="28"/>
          <w:szCs w:val="28"/>
        </w:rPr>
        <w:t xml:space="preserve"> Пивовар Ульяну Александровна</w:t>
      </w:r>
      <w:r w:rsidRPr="00B81AE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 </w:t>
      </w:r>
      <w:r w:rsidRPr="00B81AED">
        <w:rPr>
          <w:rFonts w:ascii="Times New Roman" w:eastAsia="Calibri" w:hAnsi="Times New Roman" w:cs="Times New Roman"/>
          <w:sz w:val="28"/>
          <w:szCs w:val="28"/>
        </w:rPr>
        <w:t xml:space="preserve">которая </w:t>
      </w:r>
      <w:r w:rsidR="001062A2">
        <w:rPr>
          <w:rFonts w:ascii="Times New Roman" w:eastAsia="Calibri" w:hAnsi="Times New Roman" w:cs="Times New Roman"/>
          <w:sz w:val="28"/>
          <w:szCs w:val="28"/>
        </w:rPr>
        <w:t xml:space="preserve"> ознакомила членов Попечительского Совета с изменениями  в </w:t>
      </w:r>
      <w:r w:rsidR="001062A2" w:rsidRPr="001062A2">
        <w:rPr>
          <w:rFonts w:ascii="Times New Roman" w:eastAsia="Times New Roman" w:hAnsi="Times New Roman" w:cs="Times New Roman"/>
          <w:color w:val="000000"/>
          <w:sz w:val="28"/>
        </w:rPr>
        <w:t>Типовых правил</w:t>
      </w:r>
      <w:r w:rsidR="00E745B7">
        <w:rPr>
          <w:rFonts w:ascii="Times New Roman" w:eastAsia="Times New Roman" w:hAnsi="Times New Roman" w:cs="Times New Roman"/>
          <w:color w:val="000000"/>
          <w:sz w:val="28"/>
        </w:rPr>
        <w:t>ах</w:t>
      </w:r>
      <w:r w:rsidR="001062A2" w:rsidRPr="001062A2">
        <w:rPr>
          <w:rFonts w:ascii="Times New Roman" w:eastAsia="Times New Roman" w:hAnsi="Times New Roman" w:cs="Times New Roman"/>
          <w:color w:val="000000"/>
          <w:sz w:val="28"/>
        </w:rPr>
        <w:t xml:space="preserve"> организации работы Попечительского совета и порядок его избрания в организациях образования</w:t>
      </w:r>
      <w:r w:rsidR="001062A2">
        <w:rPr>
          <w:rFonts w:ascii="Times New Roman" w:eastAsia="Times New Roman" w:hAnsi="Times New Roman" w:cs="Times New Roman"/>
        </w:rPr>
        <w:t xml:space="preserve"> </w:t>
      </w:r>
      <w:r w:rsidR="001062A2" w:rsidRPr="00B81AED">
        <w:rPr>
          <w:rFonts w:ascii="Times New Roman" w:eastAsia="Times New Roman" w:hAnsi="Times New Roman" w:cs="Times New Roman"/>
          <w:color w:val="000000"/>
          <w:sz w:val="28"/>
        </w:rPr>
        <w:t>Приказ Министра образования и науки Республики Казахстан от 27 июля 2017 года № 355. Зарегистрирован в Министерстве юстиции Республики Казахстан 29 августа 2017 года № 15584.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Попечительский совет как коллегиальный орган управления организацией среднего образования, в том числе специализированной и специальной организацией образования (далее – организация образования), содействующий в ее развитии и обеспечивающий общественный </w:t>
      </w:r>
      <w:proofErr w:type="gramStart"/>
      <w:r w:rsidRPr="00E745B7">
        <w:rPr>
          <w:rFonts w:ascii="Times New Roman" w:eastAsia="Times New Roman" w:hAnsi="Times New Roman" w:cs="Times New Roman"/>
          <w:color w:val="000000"/>
          <w:sz w:val="28"/>
        </w:rPr>
        <w:t>контроль за</w:t>
      </w:r>
      <w:proofErr w:type="gramEnd"/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lastRenderedPageBreak/>
        <w:t>деятельностью организации образования, осуществляют свою деятельность на основе принципов: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0" w:name="z197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1) независимости;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1" w:name="z198"/>
      <w:bookmarkEnd w:id="0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2) деятельности его членов на безвозмездной основе;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2" w:name="z199"/>
      <w:bookmarkEnd w:id="1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3) добровольности;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3" w:name="z200"/>
      <w:bookmarkEnd w:id="2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4) прозрачности;</w:t>
      </w:r>
    </w:p>
    <w:p w:rsidR="00E745B7" w:rsidRPr="00E745B7" w:rsidRDefault="00E745B7" w:rsidP="00CA5E05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4" w:name="z201"/>
      <w:bookmarkEnd w:id="3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5) гласности и публичности.</w:t>
      </w:r>
    </w:p>
    <w:p w:rsidR="00E745B7" w:rsidRPr="00E745B7" w:rsidRDefault="00E745B7" w:rsidP="00CA5E05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5" w:name="z202"/>
      <w:bookmarkEnd w:id="4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3. В своей деятельности члены Попечительского совета:</w:t>
      </w:r>
    </w:p>
    <w:p w:rsidR="00E745B7" w:rsidRPr="00E745B7" w:rsidRDefault="00E745B7" w:rsidP="00CA5E05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6" w:name="z203"/>
      <w:bookmarkEnd w:id="5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1) соблюдают законодательство Республики Казахстан, требования настоящих Правил и иных нормативных правовых актов;</w:t>
      </w:r>
    </w:p>
    <w:bookmarkEnd w:id="6"/>
    <w:p w:rsidR="00E745B7" w:rsidRPr="00E745B7" w:rsidRDefault="00E745B7" w:rsidP="00CA5E05">
      <w:pPr>
        <w:spacing w:after="0"/>
        <w:jc w:val="both"/>
        <w:rPr>
          <w:rFonts w:ascii="Times New Roman" w:eastAsia="Times New Roman" w:hAnsi="Times New Roman" w:cs="Times New Roman"/>
        </w:rPr>
      </w:pPr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2) осуществляют свою деятельность во взаимодействии с организацией образования, общественностью, местными исполнительными и представительными органами, заинтересованными государственными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Срок полномочий Попечительского совета составляет 3 (три) года.</w:t>
      </w:r>
    </w:p>
    <w:p w:rsidR="00E745B7" w:rsidRPr="00E745B7" w:rsidRDefault="00E745B7" w:rsidP="00CA5E05">
      <w:pPr>
        <w:spacing w:after="0"/>
        <w:jc w:val="both"/>
        <w:rPr>
          <w:rFonts w:ascii="Times New Roman" w:eastAsia="Times New Roman" w:hAnsi="Times New Roman" w:cs="Times New Roman"/>
        </w:rPr>
      </w:pPr>
      <w:r w:rsidRPr="00E745B7">
        <w:rPr>
          <w:rFonts w:ascii="Times New Roman" w:eastAsia="Times New Roman" w:hAnsi="Times New Roman" w:cs="Times New Roman"/>
          <w:color w:val="000000"/>
          <w:sz w:val="28"/>
        </w:rPr>
        <w:t>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p w:rsidR="00E745B7" w:rsidRPr="00E745B7" w:rsidRDefault="00E745B7" w:rsidP="00CA5E05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7" w:name="z217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1) заявление (в произвольной форме);</w:t>
      </w:r>
    </w:p>
    <w:p w:rsidR="00E745B7" w:rsidRPr="00E745B7" w:rsidRDefault="00E745B7" w:rsidP="00CA5E05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8" w:name="z218"/>
      <w:bookmarkEnd w:id="7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2) копию документа, удостоверяющего личность кандидата;</w:t>
      </w:r>
    </w:p>
    <w:p w:rsidR="00E745B7" w:rsidRPr="00E745B7" w:rsidRDefault="00E745B7" w:rsidP="00CA5E05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9" w:name="z219"/>
      <w:bookmarkEnd w:id="8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3) резюме на казахском или русском языках;</w:t>
      </w:r>
    </w:p>
    <w:p w:rsidR="00E745B7" w:rsidRPr="00E745B7" w:rsidRDefault="00E745B7" w:rsidP="00CA5E05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0" w:name="z220"/>
      <w:bookmarkEnd w:id="9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4) копию документа о наличии образования (при наличии);</w:t>
      </w:r>
    </w:p>
    <w:p w:rsidR="00E745B7" w:rsidRPr="00E745B7" w:rsidRDefault="00E745B7" w:rsidP="00CA5E05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1" w:name="z221"/>
      <w:bookmarkEnd w:id="10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p w:rsidR="00E745B7" w:rsidRPr="00E745B7" w:rsidRDefault="00E745B7" w:rsidP="00CA5E05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2" w:name="z222"/>
      <w:bookmarkEnd w:id="11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Кандидаты представляют дополнительные сведения о профессиональной (или) общественной деятельности.</w:t>
      </w:r>
    </w:p>
    <w:p w:rsidR="00E745B7" w:rsidRPr="00E745B7" w:rsidRDefault="00E745B7" w:rsidP="00CA5E05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3" w:name="z223"/>
      <w:bookmarkEnd w:id="12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10. В состав Попечительского совета входят:</w:t>
      </w:r>
    </w:p>
    <w:p w:rsidR="00E745B7" w:rsidRPr="00E745B7" w:rsidRDefault="00E745B7" w:rsidP="00CA5E05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4" w:name="z224"/>
      <w:bookmarkEnd w:id="13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1) родители или иные законные представители обучающихся в данной организации образования (по одному родителю или иному законному представителю обучающихся в данной организации образования от каждой параллели классов) – не более 11 человек;</w:t>
      </w:r>
    </w:p>
    <w:p w:rsidR="00E745B7" w:rsidRPr="00E745B7" w:rsidRDefault="00E745B7" w:rsidP="00CA5E05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5" w:name="z225"/>
      <w:bookmarkEnd w:id="14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2) ветераны педагогического труда (при наличии) – 1 человек;</w:t>
      </w:r>
    </w:p>
    <w:p w:rsidR="00E745B7" w:rsidRPr="00E745B7" w:rsidRDefault="00E745B7" w:rsidP="00CA5E05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6" w:name="z226"/>
      <w:bookmarkEnd w:id="15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3) представители местных представительных, и/или исполнительных, и/или правоохранительных органов – 1-3 человека;</w:t>
      </w:r>
    </w:p>
    <w:p w:rsidR="00E745B7" w:rsidRPr="00E745B7" w:rsidRDefault="00E745B7" w:rsidP="00CA5E05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7" w:name="z227"/>
      <w:bookmarkEnd w:id="16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4) представители неправительственных (некоммерческих) организаций – 1-2 человека;</w:t>
      </w:r>
    </w:p>
    <w:p w:rsidR="00E745B7" w:rsidRPr="00E745B7" w:rsidRDefault="00E745B7" w:rsidP="00CA5E05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8" w:name="z228"/>
      <w:bookmarkEnd w:id="17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5) благотворители и/или меценаты (при наличии) – 1-2 человека;</w:t>
      </w:r>
    </w:p>
    <w:p w:rsidR="00E745B7" w:rsidRPr="00E745B7" w:rsidRDefault="00E745B7" w:rsidP="00CA5E05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9" w:name="z229"/>
      <w:bookmarkEnd w:id="18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6) представители средств массовой информации (при наличии) – 1 человек;</w:t>
      </w:r>
    </w:p>
    <w:p w:rsidR="00E745B7" w:rsidRPr="00E745B7" w:rsidRDefault="00E745B7" w:rsidP="00CA5E05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20" w:name="z230"/>
      <w:bookmarkEnd w:id="19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7) представители органов ученического самоуправления – 1-2 человека.</w:t>
      </w:r>
    </w:p>
    <w:p w:rsidR="00E745B7" w:rsidRPr="00E745B7" w:rsidRDefault="00E745B7" w:rsidP="00CA5E05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21" w:name="z231"/>
      <w:bookmarkEnd w:id="20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11. Кандидаты в члены Попечительского совета выдвигаются организациями образования, прошедшие отбор на общем собрании родительской общественности.</w:t>
      </w:r>
    </w:p>
    <w:bookmarkEnd w:id="21"/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E745B7">
        <w:rPr>
          <w:rFonts w:ascii="Times New Roman" w:eastAsia="Times New Roman" w:hAnsi="Times New Roman" w:cs="Times New Roman"/>
          <w:color w:val="000000"/>
          <w:sz w:val="28"/>
        </w:rPr>
        <w:t>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22" w:name="z234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При отборе кандидатов в члены Попечительского Совета учитывается наличие образования, профессиональные знания, компетентность, деловая репутация.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23" w:name="z235"/>
      <w:bookmarkEnd w:id="22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Избрание Попечительского совета с учетом всех процедур завершается не позже 30 октября календарного года.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24" w:name="z236"/>
      <w:bookmarkEnd w:id="23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13. Избранный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в течение 3 (трех) рабочих дней со дня вынесения протокольного решения Комиссией, список избранного состава размещается на их </w:t>
      </w:r>
      <w:proofErr w:type="gramStart"/>
      <w:r w:rsidRPr="00E745B7">
        <w:rPr>
          <w:rFonts w:ascii="Times New Roman" w:eastAsia="Times New Roman" w:hAnsi="Times New Roman" w:cs="Times New Roman"/>
          <w:color w:val="000000"/>
          <w:sz w:val="28"/>
        </w:rPr>
        <w:t>официальном</w:t>
      </w:r>
      <w:proofErr w:type="gramEnd"/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E745B7">
        <w:rPr>
          <w:rFonts w:ascii="Times New Roman" w:eastAsia="Times New Roman" w:hAnsi="Times New Roman" w:cs="Times New Roman"/>
          <w:color w:val="000000"/>
          <w:sz w:val="28"/>
        </w:rPr>
        <w:t>интернет-ресурсе</w:t>
      </w:r>
      <w:proofErr w:type="spellEnd"/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и организации образования.</w:t>
      </w:r>
      <w:bookmarkEnd w:id="24"/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25" w:name="z238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14. Попечительский совет организации образования: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26" w:name="z239"/>
      <w:bookmarkEnd w:id="25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1) согласовывает приоритетные направления развития организации образования;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27" w:name="z240"/>
      <w:bookmarkEnd w:id="26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2)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28" w:name="z241"/>
      <w:bookmarkEnd w:id="27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3) вырабатывает предложения при формировании бюджета организации образования;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29" w:name="z242"/>
      <w:bookmarkEnd w:id="28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4) согласовывает внесение изменений и/или дополнений в устав и правила внутреннего распорядка организации образования;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30" w:name="z243"/>
      <w:bookmarkEnd w:id="29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5) согласовывает альтернативные сроки начала и завершения учебного года, выбранного организацией образования;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31" w:name="z244"/>
      <w:bookmarkEnd w:id="30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6) согласовывает экспериментальные образовательные программы организации образования;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32" w:name="z245"/>
      <w:bookmarkEnd w:id="31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7) предоставляет в аттестационную комиссию уполномоченного органа соответствующего уровня рекомендательное письмо руководителю организации образования по итогам его работы на прохождение очередной аттестации на присвоение (подтверждение) квалификационной категории;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33" w:name="z246"/>
      <w:bookmarkEnd w:id="32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8) согласовывает и выносит протокольное решение по распределению финансовых средств, поступивших в организацию образования в виде благотворительной помощи, принимает решение о его целевом расходовании, по выбору направлений, форм, размеров и порядка использования спонсорской, благотворительной и иной помощи;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34" w:name="z247"/>
      <w:bookmarkEnd w:id="33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9) согласовывает в течение года списки кандидатур обучающихся, направляемых в Республиканский учебно-оздоровительный центр "</w:t>
      </w:r>
      <w:proofErr w:type="spellStart"/>
      <w:r w:rsidRPr="00E745B7">
        <w:rPr>
          <w:rFonts w:ascii="Times New Roman" w:eastAsia="Times New Roman" w:hAnsi="Times New Roman" w:cs="Times New Roman"/>
          <w:color w:val="000000"/>
          <w:sz w:val="28"/>
        </w:rPr>
        <w:t>Балдаурен</w:t>
      </w:r>
      <w:proofErr w:type="spellEnd"/>
      <w:r w:rsidRPr="00E745B7">
        <w:rPr>
          <w:rFonts w:ascii="Times New Roman" w:eastAsia="Times New Roman" w:hAnsi="Times New Roman" w:cs="Times New Roman"/>
          <w:color w:val="000000"/>
          <w:sz w:val="28"/>
        </w:rPr>
        <w:t>" и Национальный научно-практический, образовательный и оздоровительный центр "</w:t>
      </w:r>
      <w:proofErr w:type="spellStart"/>
      <w:r w:rsidRPr="00E745B7">
        <w:rPr>
          <w:rFonts w:ascii="Times New Roman" w:eastAsia="Times New Roman" w:hAnsi="Times New Roman" w:cs="Times New Roman"/>
          <w:color w:val="000000"/>
          <w:sz w:val="28"/>
        </w:rPr>
        <w:t>Бобек</w:t>
      </w:r>
      <w:proofErr w:type="spellEnd"/>
      <w:r w:rsidRPr="00E745B7">
        <w:rPr>
          <w:rFonts w:ascii="Times New Roman" w:eastAsia="Times New Roman" w:hAnsi="Times New Roman" w:cs="Times New Roman"/>
          <w:color w:val="000000"/>
          <w:sz w:val="28"/>
        </w:rPr>
        <w:t>";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35" w:name="z248"/>
      <w:bookmarkEnd w:id="34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10) осуществляет </w:t>
      </w:r>
      <w:proofErr w:type="gramStart"/>
      <w:r w:rsidRPr="00E745B7">
        <w:rPr>
          <w:rFonts w:ascii="Times New Roman" w:eastAsia="Times New Roman" w:hAnsi="Times New Roman" w:cs="Times New Roman"/>
          <w:color w:val="000000"/>
          <w:sz w:val="28"/>
        </w:rPr>
        <w:t>контроль за</w:t>
      </w:r>
      <w:proofErr w:type="gramEnd"/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соблюдением прав и свобод обучающихся, родителей или иных законных представителей, содействует в охране их прав, обеспечению безопасности обучающихся и их защите от физического, психического и иных форм насилия и дискриминации;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36" w:name="z249"/>
      <w:bookmarkEnd w:id="35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11) осуществляет </w:t>
      </w:r>
      <w:proofErr w:type="gramStart"/>
      <w:r w:rsidRPr="00E745B7">
        <w:rPr>
          <w:rFonts w:ascii="Times New Roman" w:eastAsia="Times New Roman" w:hAnsi="Times New Roman" w:cs="Times New Roman"/>
          <w:color w:val="000000"/>
          <w:sz w:val="28"/>
        </w:rPr>
        <w:t>контроль за</w:t>
      </w:r>
      <w:proofErr w:type="gramEnd"/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соблюдением санитарно-гигиенических условий, качества питания, питьевого режима, состоянием прилегающей территории;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37" w:name="z250"/>
      <w:bookmarkEnd w:id="36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12) не реже 2 (двух) раз в год заслушивает отчеты руководителя организации образования о деятельности организации образования;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38" w:name="z251"/>
      <w:bookmarkEnd w:id="37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13) осуществляет </w:t>
      </w:r>
      <w:proofErr w:type="gramStart"/>
      <w:r w:rsidRPr="00E745B7">
        <w:rPr>
          <w:rFonts w:ascii="Times New Roman" w:eastAsia="Times New Roman" w:hAnsi="Times New Roman" w:cs="Times New Roman"/>
          <w:color w:val="000000"/>
          <w:sz w:val="28"/>
        </w:rPr>
        <w:t>контроль за</w:t>
      </w:r>
      <w:proofErr w:type="gramEnd"/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расходованием спонсорских средств, поступающих на счет организации образования для оказания поддержки 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lastRenderedPageBreak/>
        <w:t>обучающимся, оказавшимся в тяжелой жизненной ситуации, и укрепления материально-технической базы;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39" w:name="z252"/>
      <w:bookmarkEnd w:id="38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14) содействует в организации помощи обучающимся из семей, относящихся к социально-уязвимым слоям населения в соответствии с Законом Республики Казахстан "О жилищных отношениях", вырабатывает предложения по совершенствованию мер поддержки детей-сирот и детей, оставшихся без попечения родителей, детей с особыми образовательными потребностями, одаренных детей;</w:t>
      </w:r>
    </w:p>
    <w:p w:rsid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bookmarkStart w:id="40" w:name="z253"/>
      <w:bookmarkEnd w:id="39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15) содействует администрации организации образования в проведении мероприятий по противодействию коррупции;</w:t>
      </w:r>
    </w:p>
    <w:p w:rsidR="00CA5E05" w:rsidRPr="00E745B7" w:rsidRDefault="00CA5E05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bookmarkStart w:id="41" w:name="z254"/>
      <w:bookmarkEnd w:id="40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16) проводит 1 (один) раз в течение учебного года мониторинг степени удовлетворенности обучающихся условиями обучения в организации образования путем анонимного анкетирования обучающихся и родителей или иных законных представителей;</w:t>
      </w:r>
    </w:p>
    <w:p w:rsidR="00CA5E05" w:rsidRPr="00E745B7" w:rsidRDefault="00CA5E05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bookmarkStart w:id="42" w:name="z255"/>
      <w:bookmarkEnd w:id="41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17) проводит 1 (один) раз в год мониторинг занятости детей с особыми образовательными потребностями в кружках по интересам и спортивных секциях организации образования;</w:t>
      </w:r>
    </w:p>
    <w:p w:rsidR="00CA5E05" w:rsidRPr="00E745B7" w:rsidRDefault="00CA5E05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43" w:name="z256"/>
      <w:bookmarkEnd w:id="42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18) проводит мониторинг процесса приобретения товаров, работ и услуг;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44" w:name="z257"/>
      <w:bookmarkEnd w:id="43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19) содействует педагогическому коллективу в осуществлении работы с семьями </w:t>
      </w:r>
      <w:proofErr w:type="gramStart"/>
      <w:r w:rsidRPr="00E745B7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и при необходимости совместно с администрацией организации образования проводит общие родительские собрания;</w:t>
      </w:r>
    </w:p>
    <w:p w:rsid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bookmarkStart w:id="45" w:name="z258"/>
      <w:bookmarkEnd w:id="44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20) содействует администрации организации образования в предупреждении правонарушений, наркомании, алкоголизма, </w:t>
      </w:r>
      <w:proofErr w:type="spellStart"/>
      <w:r w:rsidRPr="00E745B7">
        <w:rPr>
          <w:rFonts w:ascii="Times New Roman" w:eastAsia="Times New Roman" w:hAnsi="Times New Roman" w:cs="Times New Roman"/>
          <w:color w:val="000000"/>
          <w:sz w:val="28"/>
        </w:rPr>
        <w:t>табакокурения</w:t>
      </w:r>
      <w:proofErr w:type="spellEnd"/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, бродяжничества, попрошайничества, </w:t>
      </w:r>
      <w:proofErr w:type="spellStart"/>
      <w:r w:rsidRPr="00E745B7">
        <w:rPr>
          <w:rFonts w:ascii="Times New Roman" w:eastAsia="Times New Roman" w:hAnsi="Times New Roman" w:cs="Times New Roman"/>
          <w:color w:val="000000"/>
          <w:sz w:val="28"/>
        </w:rPr>
        <w:t>буллинга</w:t>
      </w:r>
      <w:proofErr w:type="spellEnd"/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E745B7">
        <w:rPr>
          <w:rFonts w:ascii="Times New Roman" w:eastAsia="Times New Roman" w:hAnsi="Times New Roman" w:cs="Times New Roman"/>
          <w:color w:val="000000"/>
          <w:sz w:val="28"/>
        </w:rPr>
        <w:t>лудомании</w:t>
      </w:r>
      <w:proofErr w:type="spellEnd"/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E745B7">
        <w:rPr>
          <w:rFonts w:ascii="Times New Roman" w:eastAsia="Times New Roman" w:hAnsi="Times New Roman" w:cs="Times New Roman"/>
          <w:color w:val="000000"/>
          <w:sz w:val="28"/>
        </w:rPr>
        <w:t>среди</w:t>
      </w:r>
      <w:proofErr w:type="gramEnd"/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обучающихся;</w:t>
      </w:r>
    </w:p>
    <w:p w:rsidR="00CA5E05" w:rsidRPr="00E745B7" w:rsidRDefault="00CA5E05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46" w:name="z259"/>
      <w:bookmarkEnd w:id="45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21) содействует укреплению дисциплины среди обучающихся и разрешению конфликтов, возникших в среде педагогов, обучающихся, родителей или иных законных представителей;</w:t>
      </w:r>
    </w:p>
    <w:p w:rsid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bookmarkStart w:id="47" w:name="z260"/>
      <w:bookmarkEnd w:id="46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22) содействует проведению культурных, оздоровительных мероприятий, конференций, совещаний, семинаров по вопросам деятельности организации образования;</w:t>
      </w:r>
    </w:p>
    <w:p w:rsidR="00CA5E05" w:rsidRPr="00E745B7" w:rsidRDefault="00CA5E05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48" w:name="z261"/>
      <w:bookmarkEnd w:id="47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23)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49" w:name="z262"/>
      <w:bookmarkEnd w:id="48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Выявленные нарушения в ходе контроля выносятся на внеочередное заседание.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50" w:name="z263"/>
      <w:bookmarkEnd w:id="49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15. Деятельность Попечительского совета осуществляется в соответствии с планом работы на учебный год.</w:t>
      </w:r>
      <w:bookmarkEnd w:id="50"/>
    </w:p>
    <w:p w:rsid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bookmarkStart w:id="51" w:name="z265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16. Заседание Попечительского совета проводятся не реже 1 раза в квартал.</w:t>
      </w:r>
    </w:p>
    <w:p w:rsidR="00CA5E05" w:rsidRPr="00E745B7" w:rsidRDefault="00CA5E05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52" w:name="z266"/>
      <w:bookmarkEnd w:id="51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Допускается проведение заседаний Попечительского совета в режиме видеоконференцсвязи.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53" w:name="z267"/>
      <w:bookmarkEnd w:id="52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17. Информация о проведении заседания размещается секретарем Попечительского совета на </w:t>
      </w:r>
      <w:proofErr w:type="spellStart"/>
      <w:r w:rsidRPr="00E745B7">
        <w:rPr>
          <w:rFonts w:ascii="Times New Roman" w:eastAsia="Times New Roman" w:hAnsi="Times New Roman" w:cs="Times New Roman"/>
          <w:color w:val="000000"/>
          <w:sz w:val="28"/>
        </w:rPr>
        <w:t>интернет-ресурсе</w:t>
      </w:r>
      <w:proofErr w:type="spellEnd"/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организации образования, с уведомлением всех членов Попечительского совета.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54" w:name="z268"/>
      <w:bookmarkEnd w:id="53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Информация на </w:t>
      </w:r>
      <w:proofErr w:type="spellStart"/>
      <w:r w:rsidRPr="00E745B7">
        <w:rPr>
          <w:rFonts w:ascii="Times New Roman" w:eastAsia="Times New Roman" w:hAnsi="Times New Roman" w:cs="Times New Roman"/>
          <w:color w:val="000000"/>
          <w:sz w:val="28"/>
        </w:rPr>
        <w:t>интернет-ресурсе</w:t>
      </w:r>
      <w:proofErr w:type="spellEnd"/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содержит дату, время и место проведения заседания.</w:t>
      </w:r>
    </w:p>
    <w:p w:rsid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bookmarkStart w:id="55" w:name="z269"/>
      <w:bookmarkEnd w:id="54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18. В заседаниях принимают участие наблюдатели от гражданского общества.</w:t>
      </w:r>
    </w:p>
    <w:p w:rsidR="00CA5E05" w:rsidRPr="00E745B7" w:rsidRDefault="00CA5E05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56" w:name="z270"/>
      <w:bookmarkEnd w:id="55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19. Руководителем Попечительского совета является его председатель, избираемый из числа членов Попечительского совета данной организации образования на заседании Попечительского совета путем открытого голосования большинством голосов его членов.</w:t>
      </w:r>
    </w:p>
    <w:bookmarkEnd w:id="56"/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E745B7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57" w:name="z272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21. Секретарь Попечительского совета, избираемый из числа работников организации образования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58" w:name="z273"/>
      <w:bookmarkEnd w:id="57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59" w:name="z274"/>
      <w:bookmarkEnd w:id="58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60" w:name="z275"/>
      <w:bookmarkEnd w:id="59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24. Решения Попечительского совета рассматриваются администрацией организации образования с принятием соответствующих решений в установленные законом сроки.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61" w:name="z276"/>
      <w:bookmarkEnd w:id="60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организации образования.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62" w:name="z277"/>
      <w:bookmarkEnd w:id="61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26. При несогласии руководителя организации образования с решением Попечительского совета разногласия разрешаются путем согласительных процедур, для преодоления которых создается комиссия (далее – 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lastRenderedPageBreak/>
        <w:t>согласительная комиссия) с участием равного количества участников от Попечительского совета и организации образования.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63" w:name="z278"/>
      <w:bookmarkEnd w:id="62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64" w:name="z279"/>
      <w:bookmarkEnd w:id="63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Согласительная комиссия принимает решение открытым голосованием. Решения согласительной комиссии принимаются большинством голосов от общего числа его членов. При равном количества голосов "за" либо "против" голос председателя согласительной комиссии считается решающим.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65" w:name="z280"/>
      <w:bookmarkEnd w:id="64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27. Решения Попечительского совета размещаются секретарем совета на </w:t>
      </w:r>
      <w:proofErr w:type="spellStart"/>
      <w:r w:rsidRPr="00E745B7">
        <w:rPr>
          <w:rFonts w:ascii="Times New Roman" w:eastAsia="Times New Roman" w:hAnsi="Times New Roman" w:cs="Times New Roman"/>
          <w:color w:val="000000"/>
          <w:sz w:val="28"/>
        </w:rPr>
        <w:t>интернет-ресурсе</w:t>
      </w:r>
      <w:proofErr w:type="spellEnd"/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организации образования.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66" w:name="z281"/>
      <w:bookmarkEnd w:id="65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28.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совета.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67" w:name="z282"/>
      <w:bookmarkEnd w:id="66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29. Принятые организации образования поступления от благотворительной помощи зачисляются </w:t>
      </w:r>
      <w:proofErr w:type="gramStart"/>
      <w:r w:rsidRPr="00E745B7">
        <w:rPr>
          <w:rFonts w:ascii="Times New Roman" w:eastAsia="Times New Roman" w:hAnsi="Times New Roman" w:cs="Times New Roman"/>
          <w:color w:val="000000"/>
          <w:sz w:val="28"/>
        </w:rPr>
        <w:t>на</w:t>
      </w:r>
      <w:proofErr w:type="gramEnd"/>
      <w:r w:rsidRPr="00E745B7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68" w:name="z283"/>
      <w:bookmarkEnd w:id="67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организации образования, созданной в организационно-правовой форме государственное учреждение;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69" w:name="z284"/>
      <w:bookmarkEnd w:id="68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2) счет, открытый в банке второго уровня – для организации образования, созданной в иных организационно-правовых формах.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70" w:name="z285"/>
      <w:bookmarkEnd w:id="69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30. Поступления от благотворительной помощи расходуются на следующие цели: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71" w:name="z286"/>
      <w:bookmarkEnd w:id="70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1) социальная поддержка </w:t>
      </w:r>
      <w:proofErr w:type="gramStart"/>
      <w:r w:rsidRPr="00E745B7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организации образования;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72" w:name="z287"/>
      <w:bookmarkEnd w:id="71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2) совершенствование материально-технической базы организации образования;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73" w:name="z288"/>
      <w:bookmarkEnd w:id="72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3) поддержка одаренных детей;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74" w:name="z289"/>
      <w:bookmarkEnd w:id="73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4) организация развивающей среды.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75" w:name="z290"/>
      <w:bookmarkEnd w:id="74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31. Организация образования ежегодно по итогам финансового года информирует родительскую общественность о результатах деятельности путем размещения соответствующего отчета на </w:t>
      </w:r>
      <w:proofErr w:type="spellStart"/>
      <w:r w:rsidRPr="00E745B7">
        <w:rPr>
          <w:rFonts w:ascii="Times New Roman" w:eastAsia="Times New Roman" w:hAnsi="Times New Roman" w:cs="Times New Roman"/>
          <w:color w:val="000000"/>
          <w:sz w:val="28"/>
        </w:rPr>
        <w:t>интернет-ресурсе</w:t>
      </w:r>
      <w:proofErr w:type="spellEnd"/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данной организации образования.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76" w:name="z291"/>
      <w:bookmarkEnd w:id="75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  <w:bookmarkStart w:id="77" w:name="z292"/>
      <w:bookmarkEnd w:id="76"/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78" w:name="z293"/>
      <w:bookmarkEnd w:id="77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33. Прекращение работы Попечительского совета осуществляется: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79" w:name="z294"/>
      <w:bookmarkEnd w:id="78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1) по инициативе уполномоченного органа соответствующей отрасли или местного исполнительного органа в области образования;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80" w:name="z295"/>
      <w:bookmarkEnd w:id="79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2) при ликвидации и реорганизации организации образования;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81" w:name="z296"/>
      <w:bookmarkEnd w:id="80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3) по истечению срока полномочий Попечительского совета, указанного в пункте 5 настоящих Правил;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82" w:name="z297"/>
      <w:bookmarkEnd w:id="81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4) при досрочном прекращении полномочий членов Попечительского совета.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83" w:name="z298"/>
      <w:bookmarkEnd w:id="82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34. Член Попечительского совета исключается из состава Попечительского совета: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84" w:name="z299"/>
      <w:bookmarkEnd w:id="83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1) по личной инициативе (на основании письменного заявления в произвольной форме на имя Председателя совета);</w:t>
      </w:r>
    </w:p>
    <w:p w:rsidR="00E745B7" w:rsidRPr="00E745B7" w:rsidRDefault="00E745B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85" w:name="z300"/>
      <w:bookmarkEnd w:id="84"/>
      <w:r w:rsidRPr="00E745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745B7">
        <w:rPr>
          <w:rFonts w:ascii="Times New Roman" w:eastAsia="Times New Roman" w:hAnsi="Times New Roman" w:cs="Times New Roman"/>
          <w:color w:val="000000"/>
          <w:sz w:val="28"/>
        </w:rPr>
        <w:t xml:space="preserve"> 2) по причине отсутствия на заседаниях совета без уважительных причин более трех раз в течение года.</w:t>
      </w:r>
    </w:p>
    <w:bookmarkEnd w:id="85"/>
    <w:p w:rsidR="0041546D" w:rsidRDefault="0041546D" w:rsidP="00CA5E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46D">
        <w:rPr>
          <w:rFonts w:ascii="Times New Roman" w:hAnsi="Times New Roman" w:cs="Times New Roman"/>
          <w:sz w:val="28"/>
          <w:szCs w:val="28"/>
        </w:rPr>
        <w:t>По второму вопросу выступил</w:t>
      </w:r>
      <w:r>
        <w:rPr>
          <w:rFonts w:ascii="Times New Roman" w:hAnsi="Times New Roman" w:cs="Times New Roman"/>
          <w:sz w:val="28"/>
          <w:szCs w:val="28"/>
        </w:rPr>
        <w:t xml:space="preserve"> социальный педагог Платонов Д. 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A6D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который </w:t>
      </w:r>
      <w:r w:rsidR="00CA6D67">
        <w:rPr>
          <w:rFonts w:ascii="Times New Roman" w:hAnsi="Times New Roman" w:cs="Times New Roman"/>
          <w:sz w:val="28"/>
          <w:szCs w:val="28"/>
        </w:rPr>
        <w:t>представил</w:t>
      </w:r>
      <w:r>
        <w:rPr>
          <w:rFonts w:ascii="Times New Roman" w:hAnsi="Times New Roman" w:cs="Times New Roman"/>
          <w:sz w:val="28"/>
          <w:szCs w:val="28"/>
        </w:rPr>
        <w:t xml:space="preserve"> член</w:t>
      </w:r>
      <w:r w:rsidR="00CA6D67">
        <w:rPr>
          <w:rFonts w:ascii="Times New Roman" w:hAnsi="Times New Roman" w:cs="Times New Roman"/>
          <w:sz w:val="28"/>
          <w:szCs w:val="28"/>
        </w:rPr>
        <w:t xml:space="preserve">ам </w:t>
      </w:r>
      <w:r>
        <w:rPr>
          <w:rFonts w:ascii="Times New Roman" w:hAnsi="Times New Roman" w:cs="Times New Roman"/>
          <w:sz w:val="28"/>
          <w:szCs w:val="28"/>
        </w:rPr>
        <w:t xml:space="preserve">Попечительского Совета </w:t>
      </w:r>
      <w:r w:rsidR="00CA6D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CA6D6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D6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следующих учащихся</w:t>
      </w:r>
      <w:r w:rsidR="00CA6D67">
        <w:rPr>
          <w:rFonts w:ascii="Times New Roman" w:hAnsi="Times New Roman" w:cs="Times New Roman"/>
          <w:sz w:val="28"/>
          <w:szCs w:val="28"/>
        </w:rPr>
        <w:t xml:space="preserve"> </w:t>
      </w:r>
      <w:r w:rsidR="00CA6D67" w:rsidRPr="00CA6D67">
        <w:t xml:space="preserve"> </w:t>
      </w:r>
      <w:r w:rsidR="00CA6D67">
        <w:rPr>
          <w:rFonts w:ascii="Times New Roman" w:hAnsi="Times New Roman" w:cs="Times New Roman"/>
          <w:sz w:val="28"/>
          <w:szCs w:val="28"/>
        </w:rPr>
        <w:t xml:space="preserve"> </w:t>
      </w:r>
      <w:r w:rsidR="00CA6D67" w:rsidRPr="00CA6D67">
        <w:rPr>
          <w:rFonts w:ascii="Times New Roman" w:hAnsi="Times New Roman" w:cs="Times New Roman"/>
          <w:sz w:val="28"/>
          <w:szCs w:val="28"/>
        </w:rPr>
        <w:t xml:space="preserve"> из социально-уязвимых категорий   для приобретении путевок в ДОЦ   «Чайка», « Орленок»  на  первый сезон  с 26.07.2023-04.08.2023года.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A5E05" w:rsidRDefault="00CA5E05" w:rsidP="00CA5E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E05" w:rsidRDefault="00CA5E05" w:rsidP="00CA5E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3830"/>
        <w:gridCol w:w="1559"/>
        <w:gridCol w:w="992"/>
        <w:gridCol w:w="2553"/>
      </w:tblGrid>
      <w:tr w:rsidR="00CA6D67" w:rsidRPr="00CA6D67" w:rsidTr="00CA6D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D67" w:rsidRPr="00CA6D67" w:rsidRDefault="00CA6D67" w:rsidP="00CA5E05">
            <w:pPr>
              <w:tabs>
                <w:tab w:val="left" w:pos="199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6D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D67" w:rsidRPr="00CA6D67" w:rsidRDefault="00CA6D67" w:rsidP="00CA5E05">
            <w:pPr>
              <w:tabs>
                <w:tab w:val="left" w:pos="199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A6D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Ф. И. 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D67" w:rsidRPr="00CA6D67" w:rsidRDefault="00CA6D67" w:rsidP="00CA5E05">
            <w:pPr>
              <w:tabs>
                <w:tab w:val="left" w:pos="199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6D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D67" w:rsidRPr="00CA6D67" w:rsidRDefault="00CA6D67" w:rsidP="00CA5E05">
            <w:pPr>
              <w:tabs>
                <w:tab w:val="left" w:pos="199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6D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D67" w:rsidRPr="00CA6D67" w:rsidRDefault="00CA6D67" w:rsidP="00CA5E05">
            <w:pPr>
              <w:tabs>
                <w:tab w:val="left" w:pos="199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6D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Категория</w:t>
            </w:r>
          </w:p>
        </w:tc>
      </w:tr>
      <w:tr w:rsidR="00CA6D67" w:rsidRPr="00CA6D67" w:rsidTr="00CA6D67">
        <w:tc>
          <w:tcPr>
            <w:tcW w:w="94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D67" w:rsidRPr="00CA6D67" w:rsidRDefault="00CA6D67" w:rsidP="00CA5E05">
            <w:pPr>
              <w:tabs>
                <w:tab w:val="left" w:pos="199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6D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</w:t>
            </w:r>
          </w:p>
        </w:tc>
      </w:tr>
      <w:tr w:rsidR="00CA6D67" w:rsidRPr="00CA6D67" w:rsidTr="00CA6D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67" w:rsidRPr="00CA6D67" w:rsidRDefault="00CA6D67" w:rsidP="00CA5E05">
            <w:pPr>
              <w:numPr>
                <w:ilvl w:val="0"/>
                <w:numId w:val="2"/>
              </w:numPr>
              <w:tabs>
                <w:tab w:val="left" w:pos="199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D67" w:rsidRPr="00CA6D67" w:rsidRDefault="00CA6D67" w:rsidP="00CA5E05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Воронина 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Сериковна</w:t>
            </w:r>
            <w:proofErr w:type="spellEnd"/>
            <w:r w:rsidRPr="00CA6D6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D67" w:rsidRPr="00CA6D67" w:rsidRDefault="00CA6D67" w:rsidP="00CA5E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A6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30.07.09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D67" w:rsidRPr="00CA6D67" w:rsidRDefault="00CA6D67" w:rsidP="00CA5E05">
            <w:pPr>
              <w:tabs>
                <w:tab w:val="left" w:pos="19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CA6D67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D67" w:rsidRPr="00CA6D67" w:rsidRDefault="00CA6D67" w:rsidP="00CA5E05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D67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Многодетная семья</w:t>
            </w:r>
          </w:p>
        </w:tc>
      </w:tr>
      <w:tr w:rsidR="00CA6D67" w:rsidRPr="00CA6D67" w:rsidTr="00CA6D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67" w:rsidRPr="00CA6D67" w:rsidRDefault="00CA6D67" w:rsidP="00CA5E05">
            <w:pPr>
              <w:numPr>
                <w:ilvl w:val="0"/>
                <w:numId w:val="2"/>
              </w:numPr>
              <w:tabs>
                <w:tab w:val="left" w:pos="199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D67" w:rsidRPr="00CA6D67" w:rsidRDefault="00CA6D67" w:rsidP="00CA5E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A6D67">
              <w:rPr>
                <w:rFonts w:ascii="Times New Roman" w:eastAsia="Times New Roman" w:hAnsi="Times New Roman" w:cs="Times New Roman"/>
                <w:sz w:val="28"/>
                <w:szCs w:val="28"/>
              </w:rPr>
              <w:t>Анцупов</w:t>
            </w:r>
            <w:proofErr w:type="spellEnd"/>
            <w:r w:rsidRPr="00CA6D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Валерия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D67" w:rsidRPr="00CA6D67" w:rsidRDefault="00CA6D67" w:rsidP="00CA5E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6D67">
              <w:rPr>
                <w:rFonts w:ascii="Times New Roman" w:eastAsia="Times New Roman" w:hAnsi="Times New Roman" w:cs="Times New Roman"/>
                <w:sz w:val="28"/>
                <w:szCs w:val="28"/>
              </w:rPr>
              <w:t>12.05.12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D67" w:rsidRPr="00CA6D67" w:rsidRDefault="00CA6D67" w:rsidP="00CA5E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6D67">
              <w:rPr>
                <w:rFonts w:ascii="Times New Roman" w:eastAsia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D67" w:rsidRDefault="00CA6D67" w:rsidP="00CA5E05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D67">
              <w:rPr>
                <w:rFonts w:ascii="Times New Roman" w:eastAsia="Times New Roman" w:hAnsi="Times New Roman" w:cs="Times New Roman"/>
                <w:sz w:val="28"/>
                <w:szCs w:val="28"/>
              </w:rPr>
              <w:t>АСП</w:t>
            </w:r>
          </w:p>
          <w:p w:rsidR="00CA6D67" w:rsidRPr="00CA6D67" w:rsidRDefault="00CA6D67" w:rsidP="00CA5E05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A6D67" w:rsidRPr="00CA6D67" w:rsidTr="00CA6D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67" w:rsidRPr="00CA6D67" w:rsidRDefault="00CA6D67" w:rsidP="00CA5E05">
            <w:pPr>
              <w:numPr>
                <w:ilvl w:val="0"/>
                <w:numId w:val="2"/>
              </w:numPr>
              <w:tabs>
                <w:tab w:val="left" w:pos="199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D67" w:rsidRPr="00CA6D67" w:rsidRDefault="00CA6D67" w:rsidP="00CA5E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6D6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Саткангулов</w:t>
            </w:r>
            <w:r w:rsidRPr="00CA6D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A6D6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Хамза Булатович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D67" w:rsidRPr="00CA6D67" w:rsidRDefault="00CA6D67" w:rsidP="00CA5E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6D67">
              <w:rPr>
                <w:rFonts w:ascii="Times New Roman" w:eastAsia="Calibri" w:hAnsi="Times New Roman" w:cs="Times New Roman"/>
                <w:sz w:val="28"/>
                <w:szCs w:val="28"/>
              </w:rPr>
              <w:t>01.01.13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D67" w:rsidRPr="00CA6D67" w:rsidRDefault="00CA6D67" w:rsidP="00CA5E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6D67">
              <w:rPr>
                <w:rFonts w:ascii="Times New Roman" w:eastAsia="Calibri" w:hAnsi="Times New Roman" w:cs="Times New Roman"/>
                <w:sz w:val="28"/>
                <w:szCs w:val="28"/>
              </w:rPr>
              <w:t>4м1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D67" w:rsidRPr="00CA6D67" w:rsidRDefault="00CA6D67" w:rsidP="00CA5E05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D67">
              <w:rPr>
                <w:rFonts w:ascii="Times New Roman" w:eastAsia="Times New Roman" w:hAnsi="Times New Roman" w:cs="Times New Roman"/>
                <w:sz w:val="28"/>
                <w:szCs w:val="28"/>
              </w:rPr>
              <w:t>Ниже прожиточного минимума</w:t>
            </w:r>
          </w:p>
        </w:tc>
      </w:tr>
      <w:tr w:rsidR="00CA6D67" w:rsidRPr="00CA6D67" w:rsidTr="00CA6D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67" w:rsidRPr="00CA6D67" w:rsidRDefault="00CA6D67" w:rsidP="00CA5E05">
            <w:pPr>
              <w:numPr>
                <w:ilvl w:val="0"/>
                <w:numId w:val="2"/>
              </w:numPr>
              <w:tabs>
                <w:tab w:val="left" w:pos="199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D67" w:rsidRPr="00CA6D67" w:rsidRDefault="00CA6D67" w:rsidP="00CA5E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A6D6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Саткангулов</w:t>
            </w:r>
            <w:r w:rsidRPr="00CA6D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CA6D6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Назаркул Булатович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D67" w:rsidRPr="00CA6D67" w:rsidRDefault="00CA6D67" w:rsidP="00CA5E05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A6D6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20.09.15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67" w:rsidRPr="00CA6D67" w:rsidRDefault="00CA6D67" w:rsidP="00CA5E05">
            <w:pPr>
              <w:tabs>
                <w:tab w:val="left" w:pos="1995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A6D6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1м1</w:t>
            </w:r>
          </w:p>
          <w:p w:rsidR="00CA6D67" w:rsidRPr="00CA6D67" w:rsidRDefault="00CA6D67" w:rsidP="00CA5E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D67" w:rsidRPr="00CA6D67" w:rsidRDefault="00CA6D67" w:rsidP="00CA5E05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D67">
              <w:rPr>
                <w:rFonts w:ascii="Times New Roman" w:eastAsia="Times New Roman" w:hAnsi="Times New Roman" w:cs="Times New Roman"/>
                <w:sz w:val="28"/>
                <w:szCs w:val="28"/>
              </w:rPr>
              <w:t>Ниже прожиточного минимума</w:t>
            </w:r>
          </w:p>
        </w:tc>
      </w:tr>
      <w:tr w:rsidR="00CA6D67" w:rsidRPr="00CA6D67" w:rsidTr="00CA6D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67" w:rsidRPr="00CA6D67" w:rsidRDefault="00CA6D67" w:rsidP="00CA5E05">
            <w:pPr>
              <w:numPr>
                <w:ilvl w:val="0"/>
                <w:numId w:val="2"/>
              </w:numPr>
              <w:tabs>
                <w:tab w:val="left" w:pos="199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D67" w:rsidRPr="00CA6D67" w:rsidRDefault="00CA6D67" w:rsidP="00CA5E0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6D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Воронина Диана </w:t>
            </w:r>
            <w:proofErr w:type="spellStart"/>
            <w:r w:rsidRPr="00CA6D67">
              <w:rPr>
                <w:rFonts w:ascii="Times New Roman" w:eastAsia="Calibri" w:hAnsi="Times New Roman" w:cs="Times New Roman"/>
                <w:sz w:val="28"/>
                <w:szCs w:val="28"/>
              </w:rPr>
              <w:t>Сериковна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6D67" w:rsidRPr="00CA6D67" w:rsidRDefault="00CA6D67" w:rsidP="00CA5E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6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05.12.13</w:t>
            </w:r>
          </w:p>
          <w:p w:rsidR="00CA6D67" w:rsidRPr="00CA6D67" w:rsidRDefault="00CA6D67" w:rsidP="00CA5E0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D67" w:rsidRPr="00CA6D67" w:rsidRDefault="00CA6D67" w:rsidP="00CA5E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D67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D67" w:rsidRPr="00CA6D67" w:rsidRDefault="00CA6D67" w:rsidP="00CA5E05">
            <w:pPr>
              <w:tabs>
                <w:tab w:val="left" w:pos="199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D67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Многодетная семья</w:t>
            </w:r>
          </w:p>
        </w:tc>
      </w:tr>
    </w:tbl>
    <w:p w:rsidR="00CA6D67" w:rsidRPr="00CA6D67" w:rsidRDefault="00CA6D67" w:rsidP="00CA5E05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A6D67">
        <w:rPr>
          <w:rFonts w:ascii="Times New Roman" w:eastAsia="Calibri" w:hAnsi="Times New Roman" w:cs="Times New Roman"/>
          <w:sz w:val="28"/>
          <w:szCs w:val="28"/>
        </w:rPr>
        <w:t xml:space="preserve">По результатам проведенного голосования членов Попечительского Совета: </w:t>
      </w:r>
    </w:p>
    <w:p w:rsidR="00CA6D67" w:rsidRPr="00CA6D67" w:rsidRDefault="00CA6D6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A6D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A6D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CA6D6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проголосовали утвердить учащихся «ЗА »  -   </w:t>
      </w:r>
      <w:r w:rsidRPr="00CA6D67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16</w:t>
      </w:r>
      <w:proofErr w:type="gramStart"/>
      <w:r w:rsidRPr="00CA6D6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;</w:t>
      </w:r>
      <w:proofErr w:type="gramEnd"/>
    </w:p>
    <w:p w:rsidR="00CA6D67" w:rsidRPr="00CA6D67" w:rsidRDefault="00CA6D6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A6D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проголосовали  «ПРОТИВ  » -  </w:t>
      </w:r>
      <w:r w:rsidRPr="00CA6D6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0</w:t>
      </w:r>
      <w:proofErr w:type="gramStart"/>
      <w:r w:rsidRPr="00CA6D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;</w:t>
      </w:r>
      <w:proofErr w:type="gramEnd"/>
    </w:p>
    <w:p w:rsidR="00CA6D67" w:rsidRPr="00CA6D67" w:rsidRDefault="00CA6D67" w:rsidP="00CA5E05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6D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- проголосовали   «ВОЗДЕРЖАЛИСЬ» - </w:t>
      </w:r>
      <w:r w:rsidRPr="00CA6D6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0</w:t>
      </w:r>
      <w:r w:rsidRPr="00CA6D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.  </w:t>
      </w:r>
    </w:p>
    <w:p w:rsidR="00CA6D67" w:rsidRPr="00CA6D67" w:rsidRDefault="00CA6D67" w:rsidP="00CA5E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6D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ПОСТАНОВИЛИ</w:t>
      </w:r>
      <w:r w:rsidRPr="00CA6D6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:</w:t>
      </w:r>
      <w:r w:rsidRPr="00CA6D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A6D67" w:rsidRPr="00CA6D67" w:rsidRDefault="00CA6D67" w:rsidP="00CA5E05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D67">
        <w:rPr>
          <w:rFonts w:ascii="Times New Roman" w:eastAsia="Calibri" w:hAnsi="Times New Roman" w:cs="Times New Roman"/>
          <w:sz w:val="28"/>
          <w:szCs w:val="28"/>
        </w:rPr>
        <w:t xml:space="preserve">Утвердить список </w:t>
      </w:r>
      <w:r w:rsidRPr="00CA6D6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учащи</w:t>
      </w:r>
      <w:r w:rsidRPr="00CA6D67">
        <w:rPr>
          <w:rFonts w:ascii="Times New Roman" w:eastAsia="Calibri" w:hAnsi="Times New Roman" w:cs="Times New Roman"/>
          <w:sz w:val="28"/>
          <w:szCs w:val="28"/>
        </w:rPr>
        <w:t>х</w:t>
      </w:r>
      <w:r w:rsidRPr="00CA6D67">
        <w:rPr>
          <w:rFonts w:ascii="Times New Roman" w:eastAsia="Calibri" w:hAnsi="Times New Roman" w:cs="Times New Roman"/>
          <w:sz w:val="28"/>
          <w:szCs w:val="28"/>
          <w:lang w:val="kk-KZ"/>
        </w:rPr>
        <w:t>ся</w:t>
      </w:r>
      <w:r w:rsidRPr="00CA6D67">
        <w:rPr>
          <w:rFonts w:ascii="Times New Roman" w:eastAsia="Calibri" w:hAnsi="Times New Roman" w:cs="Times New Roman"/>
          <w:sz w:val="28"/>
          <w:szCs w:val="28"/>
        </w:rPr>
        <w:t xml:space="preserve"> из социально-уязвимых категорий семей на бесплатное    выделение   путёвок   в   </w:t>
      </w:r>
      <w:proofErr w:type="gramStart"/>
      <w:r w:rsidRPr="00CA6D67">
        <w:rPr>
          <w:rFonts w:ascii="Times New Roman" w:eastAsia="Calibri" w:hAnsi="Times New Roman" w:cs="Times New Roman"/>
          <w:sz w:val="28"/>
          <w:szCs w:val="28"/>
        </w:rPr>
        <w:t>ДОЦ</w:t>
      </w:r>
      <w:proofErr w:type="gramEnd"/>
      <w:r w:rsidRPr="00CA6D67">
        <w:rPr>
          <w:rFonts w:ascii="Times New Roman" w:eastAsia="Calibri" w:hAnsi="Times New Roman" w:cs="Times New Roman"/>
          <w:sz w:val="28"/>
          <w:szCs w:val="28"/>
        </w:rPr>
        <w:t xml:space="preserve">  «Чайка » , «Орленок» из фонда   « Всеобуча» на 4 сезон с  26.07.2023- 04.08. 2023 года</w:t>
      </w:r>
    </w:p>
    <w:p w:rsidR="00CA6D67" w:rsidRPr="00CA6D67" w:rsidRDefault="00CA6D67" w:rsidP="00CA5E05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D67">
        <w:rPr>
          <w:rFonts w:ascii="Times New Roman" w:eastAsia="Calibri" w:hAnsi="Times New Roman" w:cs="Times New Roman"/>
          <w:sz w:val="28"/>
          <w:szCs w:val="28"/>
        </w:rPr>
        <w:t xml:space="preserve">Социальному  педагогу  Платонову Дмитрию Анатольевичу  согласно  правил  оказания государственных услуг  «Прием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образования»   произвести оформление путёвок   в   </w:t>
      </w:r>
      <w:proofErr w:type="gramStart"/>
      <w:r w:rsidRPr="00CA6D67">
        <w:rPr>
          <w:rFonts w:ascii="Times New Roman" w:eastAsia="Calibri" w:hAnsi="Times New Roman" w:cs="Times New Roman"/>
          <w:sz w:val="28"/>
          <w:szCs w:val="28"/>
        </w:rPr>
        <w:t>ДОЦ</w:t>
      </w:r>
      <w:proofErr w:type="gramEnd"/>
      <w:r w:rsidRPr="00CA6D67">
        <w:rPr>
          <w:rFonts w:ascii="Times New Roman" w:eastAsia="Calibri" w:hAnsi="Times New Roman" w:cs="Times New Roman"/>
          <w:sz w:val="28"/>
          <w:szCs w:val="28"/>
        </w:rPr>
        <w:t xml:space="preserve">  «Чайка » , «Орленок» из фонда   « Всеобуча» на 4 сезон  в срок 24</w:t>
      </w:r>
      <w:r w:rsidR="004F058A">
        <w:rPr>
          <w:rFonts w:ascii="Times New Roman" w:eastAsia="Calibri" w:hAnsi="Times New Roman" w:cs="Times New Roman"/>
          <w:sz w:val="28"/>
          <w:szCs w:val="28"/>
        </w:rPr>
        <w:t xml:space="preserve">.07.2023 </w:t>
      </w:r>
      <w:r w:rsidRPr="00CA6D67">
        <w:rPr>
          <w:rFonts w:ascii="Times New Roman" w:eastAsia="Calibri" w:hAnsi="Times New Roman" w:cs="Times New Roman"/>
          <w:sz w:val="28"/>
          <w:szCs w:val="28"/>
        </w:rPr>
        <w:t>-</w:t>
      </w:r>
      <w:r w:rsidR="004F05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6D67">
        <w:rPr>
          <w:rFonts w:ascii="Times New Roman" w:eastAsia="Calibri" w:hAnsi="Times New Roman" w:cs="Times New Roman"/>
          <w:sz w:val="28"/>
          <w:szCs w:val="28"/>
        </w:rPr>
        <w:t>25.07.2023 года</w:t>
      </w:r>
    </w:p>
    <w:p w:rsidR="00CA6D67" w:rsidRPr="00011F10" w:rsidRDefault="00CA6D67" w:rsidP="00CA5E05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6D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301F6" w:rsidRPr="00011F10" w:rsidRDefault="00C301F6" w:rsidP="00CA5E05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301F6" w:rsidRPr="00011F10" w:rsidRDefault="00C301F6" w:rsidP="00CA5E05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86" w:name="_GoBack"/>
      <w:bookmarkEnd w:id="86"/>
    </w:p>
    <w:p w:rsidR="00C301F6" w:rsidRPr="00011F10" w:rsidRDefault="00C301F6" w:rsidP="00CA6D67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301F6" w:rsidRPr="00011F10" w:rsidRDefault="00C301F6" w:rsidP="00CA6D67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D67" w:rsidRPr="00CA6D67" w:rsidRDefault="00CA6D67" w:rsidP="00CA6D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A6D6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Председатель</w:t>
      </w:r>
      <w:r w:rsidRPr="00CA6D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_________________ / </w:t>
      </w:r>
      <w:r w:rsidRPr="00CA6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6D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Ратке</w:t>
      </w:r>
      <w:proofErr w:type="spellEnd"/>
      <w:r w:rsidRPr="00CA6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</w:t>
      </w:r>
      <w:r w:rsidRPr="00CA6D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/</w:t>
      </w:r>
    </w:p>
    <w:p w:rsidR="00CA6D67" w:rsidRPr="00CA6D67" w:rsidRDefault="00CA6D67" w:rsidP="00CA6D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A6D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</w:t>
      </w:r>
    </w:p>
    <w:p w:rsidR="00CA6D67" w:rsidRPr="00CA6D67" w:rsidRDefault="00CA6D67" w:rsidP="00CA6D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A6D6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Секретарь</w:t>
      </w:r>
      <w:r w:rsidRPr="00CA6D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A6D67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CA6D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_______________ / </w:t>
      </w:r>
      <w:r w:rsidRPr="00CA6D67">
        <w:rPr>
          <w:rFonts w:ascii="Times New Roman" w:eastAsia="Times New Roman" w:hAnsi="Times New Roman" w:cs="Times New Roman"/>
          <w:sz w:val="28"/>
          <w:szCs w:val="28"/>
          <w:lang w:eastAsia="ru-RU"/>
        </w:rPr>
        <w:t>Пивовар У. А</w:t>
      </w:r>
      <w:r w:rsidRPr="00CA6D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/</w:t>
      </w:r>
    </w:p>
    <w:p w:rsidR="00CA6D67" w:rsidRPr="00CA6D67" w:rsidRDefault="00CA6D67" w:rsidP="00CA6D67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D67" w:rsidRPr="00CA6D67" w:rsidRDefault="00CA6D67" w:rsidP="00CA6D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D67" w:rsidRPr="00CA6D67" w:rsidRDefault="00CA6D67" w:rsidP="00CA6D67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8"/>
          <w:szCs w:val="28"/>
          <w:lang w:val="kk-KZ"/>
        </w:rPr>
      </w:pPr>
      <w:r w:rsidRPr="00CA6D6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Члены  Попечительского Совета: </w:t>
      </w:r>
    </w:p>
    <w:p w:rsidR="00C301F6" w:rsidRPr="00C301F6" w:rsidRDefault="00CA6D67" w:rsidP="00C301F6">
      <w:pPr>
        <w:numPr>
          <w:ilvl w:val="6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A6D67">
        <w:rPr>
          <w:rFonts w:ascii="Times New Roman" w:eastAsia="Calibri" w:hAnsi="Times New Roman" w:cs="Times New Roman"/>
          <w:sz w:val="28"/>
          <w:szCs w:val="28"/>
        </w:rPr>
        <w:t xml:space="preserve">___________   </w:t>
      </w:r>
      <w:r w:rsidR="00C301F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011F10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CA6D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301F6" w:rsidRPr="00C301F6">
        <w:rPr>
          <w:rFonts w:ascii="Times New Roman" w:eastAsia="Calibri" w:hAnsi="Times New Roman" w:cs="Times New Roman"/>
          <w:sz w:val="28"/>
          <w:szCs w:val="28"/>
        </w:rPr>
        <w:t>Айназарова</w:t>
      </w:r>
      <w:proofErr w:type="spellEnd"/>
      <w:r w:rsidR="00C301F6" w:rsidRPr="00C301F6">
        <w:rPr>
          <w:rFonts w:ascii="Times New Roman" w:eastAsia="Calibri" w:hAnsi="Times New Roman" w:cs="Times New Roman"/>
          <w:sz w:val="28"/>
          <w:szCs w:val="28"/>
        </w:rPr>
        <w:t xml:space="preserve"> Малика Маратовна</w:t>
      </w:r>
    </w:p>
    <w:p w:rsidR="00C301F6" w:rsidRPr="00C301F6" w:rsidRDefault="00C301F6" w:rsidP="00C301F6">
      <w:pPr>
        <w:numPr>
          <w:ilvl w:val="6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________________</w:t>
      </w:r>
      <w:r w:rsidRPr="00C301F6">
        <w:rPr>
          <w:rFonts w:ascii="Times New Roman" w:eastAsia="Calibri" w:hAnsi="Times New Roman" w:cs="Times New Roman"/>
          <w:sz w:val="28"/>
          <w:szCs w:val="28"/>
        </w:rPr>
        <w:t>Журавлев Вячеслав Викторович</w:t>
      </w:r>
    </w:p>
    <w:p w:rsidR="00C301F6" w:rsidRPr="00C301F6" w:rsidRDefault="00C301F6" w:rsidP="00C301F6">
      <w:pPr>
        <w:numPr>
          <w:ilvl w:val="6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_______________ </w:t>
      </w:r>
      <w:r w:rsidR="00011F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301F6">
        <w:rPr>
          <w:rFonts w:ascii="Times New Roman" w:eastAsia="Calibri" w:hAnsi="Times New Roman" w:cs="Times New Roman"/>
          <w:sz w:val="28"/>
          <w:szCs w:val="28"/>
        </w:rPr>
        <w:t xml:space="preserve">Асанов </w:t>
      </w:r>
      <w:proofErr w:type="spellStart"/>
      <w:r w:rsidRPr="00C301F6">
        <w:rPr>
          <w:rFonts w:ascii="Times New Roman" w:eastAsia="Calibri" w:hAnsi="Times New Roman" w:cs="Times New Roman"/>
          <w:sz w:val="28"/>
          <w:szCs w:val="28"/>
        </w:rPr>
        <w:t>Сержан</w:t>
      </w:r>
      <w:proofErr w:type="spellEnd"/>
      <w:r w:rsidRPr="00C301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301F6">
        <w:rPr>
          <w:rFonts w:ascii="Times New Roman" w:eastAsia="Calibri" w:hAnsi="Times New Roman" w:cs="Times New Roman"/>
          <w:sz w:val="28"/>
          <w:szCs w:val="28"/>
        </w:rPr>
        <w:t>Абдикаримович</w:t>
      </w:r>
      <w:proofErr w:type="spellEnd"/>
    </w:p>
    <w:p w:rsidR="00C301F6" w:rsidRPr="00C301F6" w:rsidRDefault="00C301F6" w:rsidP="00C301F6">
      <w:pPr>
        <w:numPr>
          <w:ilvl w:val="6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_______________</w:t>
      </w:r>
      <w:r w:rsidR="00011F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301F6">
        <w:rPr>
          <w:rFonts w:ascii="Times New Roman" w:eastAsia="Calibri" w:hAnsi="Times New Roman" w:cs="Times New Roman"/>
          <w:sz w:val="28"/>
          <w:szCs w:val="28"/>
        </w:rPr>
        <w:t>Ищанов</w:t>
      </w:r>
      <w:proofErr w:type="spellEnd"/>
      <w:r w:rsidRPr="00C301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301F6">
        <w:rPr>
          <w:rFonts w:ascii="Times New Roman" w:eastAsia="Calibri" w:hAnsi="Times New Roman" w:cs="Times New Roman"/>
          <w:sz w:val="28"/>
          <w:szCs w:val="28"/>
        </w:rPr>
        <w:t>Арман</w:t>
      </w:r>
      <w:proofErr w:type="spellEnd"/>
      <w:r w:rsidRPr="00C301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301F6">
        <w:rPr>
          <w:rFonts w:ascii="Times New Roman" w:eastAsia="Calibri" w:hAnsi="Times New Roman" w:cs="Times New Roman"/>
          <w:sz w:val="28"/>
          <w:szCs w:val="28"/>
        </w:rPr>
        <w:t>Серикович</w:t>
      </w:r>
      <w:proofErr w:type="spellEnd"/>
    </w:p>
    <w:p w:rsidR="00C301F6" w:rsidRPr="00C301F6" w:rsidRDefault="00C301F6" w:rsidP="00C301F6">
      <w:pPr>
        <w:numPr>
          <w:ilvl w:val="6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_______________ </w:t>
      </w:r>
      <w:r w:rsidR="00011F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301F6">
        <w:rPr>
          <w:rFonts w:ascii="Times New Roman" w:eastAsia="Calibri" w:hAnsi="Times New Roman" w:cs="Times New Roman"/>
          <w:sz w:val="28"/>
          <w:szCs w:val="28"/>
        </w:rPr>
        <w:t>Шраменко</w:t>
      </w:r>
      <w:proofErr w:type="spellEnd"/>
      <w:r w:rsidRPr="00C301F6">
        <w:rPr>
          <w:rFonts w:ascii="Times New Roman" w:eastAsia="Calibri" w:hAnsi="Times New Roman" w:cs="Times New Roman"/>
          <w:sz w:val="28"/>
          <w:szCs w:val="28"/>
        </w:rPr>
        <w:t xml:space="preserve"> Эльмира </w:t>
      </w:r>
      <w:proofErr w:type="spellStart"/>
      <w:r w:rsidRPr="00C301F6">
        <w:rPr>
          <w:rFonts w:ascii="Times New Roman" w:eastAsia="Calibri" w:hAnsi="Times New Roman" w:cs="Times New Roman"/>
          <w:sz w:val="28"/>
          <w:szCs w:val="28"/>
        </w:rPr>
        <w:t>Поладовна</w:t>
      </w:r>
      <w:proofErr w:type="spellEnd"/>
    </w:p>
    <w:p w:rsidR="00C301F6" w:rsidRPr="00C301F6" w:rsidRDefault="00C301F6" w:rsidP="00C301F6">
      <w:pPr>
        <w:numPr>
          <w:ilvl w:val="6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_______________ </w:t>
      </w:r>
      <w:r w:rsidR="00011F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301F6">
        <w:rPr>
          <w:rFonts w:ascii="Times New Roman" w:eastAsia="Calibri" w:hAnsi="Times New Roman" w:cs="Times New Roman"/>
          <w:sz w:val="28"/>
          <w:szCs w:val="28"/>
        </w:rPr>
        <w:t>Мырзагалиева</w:t>
      </w:r>
      <w:proofErr w:type="spellEnd"/>
      <w:r w:rsidRPr="00C301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301F6">
        <w:rPr>
          <w:rFonts w:ascii="Times New Roman" w:eastAsia="Calibri" w:hAnsi="Times New Roman" w:cs="Times New Roman"/>
          <w:sz w:val="28"/>
          <w:szCs w:val="28"/>
        </w:rPr>
        <w:t>Жанар</w:t>
      </w:r>
      <w:proofErr w:type="spellEnd"/>
      <w:r w:rsidRPr="00C301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301F6">
        <w:rPr>
          <w:rFonts w:ascii="Times New Roman" w:eastAsia="Calibri" w:hAnsi="Times New Roman" w:cs="Times New Roman"/>
          <w:sz w:val="28"/>
          <w:szCs w:val="28"/>
        </w:rPr>
        <w:t>Бахиткалиевна</w:t>
      </w:r>
      <w:proofErr w:type="spellEnd"/>
    </w:p>
    <w:p w:rsidR="00C301F6" w:rsidRPr="00C301F6" w:rsidRDefault="00C301F6" w:rsidP="00C301F6">
      <w:pPr>
        <w:numPr>
          <w:ilvl w:val="6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_______________  </w:t>
      </w:r>
      <w:r w:rsidRPr="00C301F6">
        <w:rPr>
          <w:rFonts w:ascii="Times New Roman" w:eastAsia="Calibri" w:hAnsi="Times New Roman" w:cs="Times New Roman"/>
          <w:sz w:val="28"/>
          <w:szCs w:val="28"/>
        </w:rPr>
        <w:t>Ковалёва Оксана Владимировна</w:t>
      </w:r>
    </w:p>
    <w:p w:rsidR="00C301F6" w:rsidRPr="00C301F6" w:rsidRDefault="00C301F6" w:rsidP="00C301F6">
      <w:pPr>
        <w:numPr>
          <w:ilvl w:val="6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_______________ </w:t>
      </w:r>
      <w:r w:rsidRPr="00C301F6">
        <w:rPr>
          <w:rFonts w:ascii="Times New Roman" w:eastAsia="Calibri" w:hAnsi="Times New Roman" w:cs="Times New Roman"/>
          <w:sz w:val="28"/>
          <w:szCs w:val="28"/>
        </w:rPr>
        <w:t>Третьякова Оксана Станиславовна</w:t>
      </w:r>
    </w:p>
    <w:p w:rsidR="00C301F6" w:rsidRPr="00C301F6" w:rsidRDefault="00C301F6" w:rsidP="00C301F6">
      <w:pPr>
        <w:numPr>
          <w:ilvl w:val="6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________________</w:t>
      </w:r>
      <w:proofErr w:type="spellStart"/>
      <w:r w:rsidRPr="00C301F6">
        <w:rPr>
          <w:rFonts w:ascii="Times New Roman" w:eastAsia="Calibri" w:hAnsi="Times New Roman" w:cs="Times New Roman"/>
          <w:sz w:val="28"/>
          <w:szCs w:val="28"/>
        </w:rPr>
        <w:t>Манабаева</w:t>
      </w:r>
      <w:proofErr w:type="spellEnd"/>
      <w:r w:rsidRPr="00C301F6">
        <w:rPr>
          <w:rFonts w:ascii="Times New Roman" w:eastAsia="Calibri" w:hAnsi="Times New Roman" w:cs="Times New Roman"/>
          <w:sz w:val="28"/>
          <w:szCs w:val="28"/>
        </w:rPr>
        <w:t xml:space="preserve"> Жанна </w:t>
      </w:r>
      <w:proofErr w:type="spellStart"/>
      <w:r w:rsidRPr="00C301F6">
        <w:rPr>
          <w:rFonts w:ascii="Times New Roman" w:eastAsia="Calibri" w:hAnsi="Times New Roman" w:cs="Times New Roman"/>
          <w:sz w:val="28"/>
          <w:szCs w:val="28"/>
        </w:rPr>
        <w:t>Кадыбиковна</w:t>
      </w:r>
      <w:proofErr w:type="spellEnd"/>
    </w:p>
    <w:p w:rsidR="00C301F6" w:rsidRPr="00C301F6" w:rsidRDefault="00C301F6" w:rsidP="00C301F6">
      <w:pPr>
        <w:numPr>
          <w:ilvl w:val="6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________________</w:t>
      </w:r>
      <w:r w:rsidRPr="00C301F6">
        <w:rPr>
          <w:rFonts w:ascii="Times New Roman" w:eastAsia="Calibri" w:hAnsi="Times New Roman" w:cs="Times New Roman"/>
          <w:sz w:val="28"/>
          <w:szCs w:val="28"/>
        </w:rPr>
        <w:t>Ковальчук Юлия Эдгаровна</w:t>
      </w:r>
    </w:p>
    <w:p w:rsidR="00C301F6" w:rsidRPr="00C301F6" w:rsidRDefault="00C301F6" w:rsidP="00C301F6">
      <w:pPr>
        <w:numPr>
          <w:ilvl w:val="6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________________</w:t>
      </w:r>
      <w:proofErr w:type="spellStart"/>
      <w:r w:rsidRPr="00C301F6">
        <w:rPr>
          <w:rFonts w:ascii="Times New Roman" w:eastAsia="Calibri" w:hAnsi="Times New Roman" w:cs="Times New Roman"/>
          <w:sz w:val="28"/>
          <w:szCs w:val="28"/>
        </w:rPr>
        <w:t>Облёзов</w:t>
      </w:r>
      <w:proofErr w:type="spellEnd"/>
      <w:r w:rsidRPr="00C301F6">
        <w:rPr>
          <w:rFonts w:ascii="Times New Roman" w:eastAsia="Calibri" w:hAnsi="Times New Roman" w:cs="Times New Roman"/>
          <w:sz w:val="28"/>
          <w:szCs w:val="28"/>
        </w:rPr>
        <w:t xml:space="preserve"> Александр Алексеевич</w:t>
      </w:r>
    </w:p>
    <w:p w:rsidR="00C301F6" w:rsidRPr="00C301F6" w:rsidRDefault="00C301F6" w:rsidP="00C301F6">
      <w:pPr>
        <w:numPr>
          <w:ilvl w:val="6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________________</w:t>
      </w:r>
      <w:r w:rsidRPr="00C301F6">
        <w:rPr>
          <w:rFonts w:ascii="Times New Roman" w:eastAsia="Calibri" w:hAnsi="Times New Roman" w:cs="Times New Roman"/>
          <w:sz w:val="28"/>
          <w:szCs w:val="28"/>
        </w:rPr>
        <w:t xml:space="preserve">Марчук  Оксана  Владимировна </w:t>
      </w:r>
    </w:p>
    <w:p w:rsidR="00C301F6" w:rsidRPr="00C301F6" w:rsidRDefault="00C301F6" w:rsidP="00C301F6">
      <w:pPr>
        <w:numPr>
          <w:ilvl w:val="6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________________</w:t>
      </w:r>
      <w:r w:rsidRPr="00C301F6">
        <w:rPr>
          <w:rFonts w:ascii="Times New Roman" w:eastAsia="Calibri" w:hAnsi="Times New Roman" w:cs="Times New Roman"/>
          <w:sz w:val="28"/>
          <w:szCs w:val="28"/>
        </w:rPr>
        <w:t>Передерий Людмила Георгиевна</w:t>
      </w:r>
    </w:p>
    <w:p w:rsidR="00C301F6" w:rsidRPr="00C301F6" w:rsidRDefault="00C301F6" w:rsidP="00C301F6">
      <w:pPr>
        <w:numPr>
          <w:ilvl w:val="6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_______________  </w:t>
      </w:r>
      <w:r w:rsidRPr="00C301F6">
        <w:rPr>
          <w:rFonts w:ascii="Times New Roman" w:eastAsia="Calibri" w:hAnsi="Times New Roman" w:cs="Times New Roman"/>
          <w:sz w:val="28"/>
          <w:szCs w:val="28"/>
        </w:rPr>
        <w:t>Хохрякова Вера Владимировна</w:t>
      </w:r>
    </w:p>
    <w:p w:rsidR="00C301F6" w:rsidRPr="00C301F6" w:rsidRDefault="00C301F6" w:rsidP="00C301F6">
      <w:pPr>
        <w:numPr>
          <w:ilvl w:val="6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_______________   </w:t>
      </w:r>
      <w:r w:rsidRPr="00C301F6">
        <w:rPr>
          <w:rFonts w:ascii="Times New Roman" w:eastAsia="Calibri" w:hAnsi="Times New Roman" w:cs="Times New Roman"/>
          <w:sz w:val="28"/>
          <w:szCs w:val="28"/>
        </w:rPr>
        <w:t>Орлова  Наталья  Михайлова</w:t>
      </w:r>
    </w:p>
    <w:p w:rsidR="00CA6D67" w:rsidRPr="00C301F6" w:rsidRDefault="00C301F6" w:rsidP="00C301F6">
      <w:pPr>
        <w:numPr>
          <w:ilvl w:val="6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________________</w:t>
      </w:r>
      <w:r w:rsidRPr="00C301F6">
        <w:rPr>
          <w:rFonts w:ascii="Times New Roman" w:eastAsia="Calibri" w:hAnsi="Times New Roman" w:cs="Times New Roman"/>
          <w:sz w:val="28"/>
          <w:szCs w:val="28"/>
        </w:rPr>
        <w:t>Бойко Татьяна Владимировна</w:t>
      </w:r>
    </w:p>
    <w:sectPr w:rsidR="00CA6D67" w:rsidRPr="00C30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353CD"/>
    <w:multiLevelType w:val="hybridMultilevel"/>
    <w:tmpl w:val="3BFA42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E4009"/>
    <w:multiLevelType w:val="hybridMultilevel"/>
    <w:tmpl w:val="27787A5E"/>
    <w:lvl w:ilvl="0" w:tplc="84763472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666159"/>
    <w:multiLevelType w:val="hybridMultilevel"/>
    <w:tmpl w:val="3BFA42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0F7F8D"/>
    <w:multiLevelType w:val="hybridMultilevel"/>
    <w:tmpl w:val="2500F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644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CE9"/>
    <w:rsid w:val="00011F10"/>
    <w:rsid w:val="001062A2"/>
    <w:rsid w:val="00201A76"/>
    <w:rsid w:val="0041546D"/>
    <w:rsid w:val="004F058A"/>
    <w:rsid w:val="008B443E"/>
    <w:rsid w:val="00942985"/>
    <w:rsid w:val="00B81AED"/>
    <w:rsid w:val="00C16BF9"/>
    <w:rsid w:val="00C301F6"/>
    <w:rsid w:val="00CA5E05"/>
    <w:rsid w:val="00CA6D67"/>
    <w:rsid w:val="00D16CE9"/>
    <w:rsid w:val="00E7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11</Pages>
  <Words>2599</Words>
  <Characters>14816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Uljana Pivovar</dc:creator>
  <cp:keywords/>
  <dc:description/>
  <cp:lastModifiedBy>Uljana Pivovar</cp:lastModifiedBy>
  <cp:revision>7</cp:revision>
  <cp:lastPrinted>2023-11-29T03:50:00Z</cp:lastPrinted>
  <dcterms:created xsi:type="dcterms:W3CDTF">2023-10-17T09:16:00Z</dcterms:created>
  <dcterms:modified xsi:type="dcterms:W3CDTF">2023-11-29T04:06:00Z</dcterms:modified>
</cp:coreProperties>
</file>